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Pr="00F75537" w:rsidRDefault="00B02F3C">
      <w:r w:rsidRPr="00F75537">
        <w:t>Zápis schůze předsednictva 15.12.2020</w:t>
      </w:r>
      <w:r w:rsidR="001504C0" w:rsidRPr="00F75537">
        <w:t>, která proběhla online</w:t>
      </w:r>
    </w:p>
    <w:p w:rsidR="00B02F3C" w:rsidRPr="00F75537" w:rsidRDefault="00B02F3C">
      <w:r w:rsidRPr="00F75537">
        <w:t xml:space="preserve">Přítomni: Martin Máčel, Pavel </w:t>
      </w:r>
      <w:proofErr w:type="spellStart"/>
      <w:r w:rsidRPr="00F75537">
        <w:t>Zajpt</w:t>
      </w:r>
      <w:proofErr w:type="spellEnd"/>
      <w:r w:rsidRPr="00F75537">
        <w:t>, Michal Hrazdíra, Tomáš Platil</w:t>
      </w:r>
    </w:p>
    <w:p w:rsidR="00B02F3C" w:rsidRPr="00F75537" w:rsidRDefault="00B02F3C">
      <w:r w:rsidRPr="00F75537">
        <w:t xml:space="preserve">Omluven: Petr </w:t>
      </w:r>
      <w:proofErr w:type="spellStart"/>
      <w:r w:rsidRPr="00F75537">
        <w:t>Bohumský</w:t>
      </w:r>
      <w:proofErr w:type="spellEnd"/>
    </w:p>
    <w:p w:rsidR="00B02F3C" w:rsidRPr="00F75537" w:rsidRDefault="00B02F3C">
      <w:r w:rsidRPr="00F75537">
        <w:t>Host: Matěj Pravda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Zahájení schůze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Informace o financích – zrušen Olympijský účet a prostředky převedeny na účet běžný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Žádosti o MČR na rok 2021</w:t>
      </w:r>
    </w:p>
    <w:p w:rsidR="00B02F3C" w:rsidRPr="00F75537" w:rsidRDefault="00B02F3C" w:rsidP="00B02F3C">
      <w:pPr>
        <w:pStyle w:val="Odstavecseseznamem"/>
        <w:numPr>
          <w:ilvl w:val="1"/>
          <w:numId w:val="1"/>
        </w:numPr>
      </w:pPr>
      <w:r w:rsidRPr="00F75537">
        <w:t>KSBM Praha žádá o přidělení MČR na dráze v termínu 12-13.6.</w:t>
      </w:r>
    </w:p>
    <w:p w:rsidR="00B02F3C" w:rsidRPr="00F75537" w:rsidRDefault="00B02F3C" w:rsidP="00B02F3C">
      <w:pPr>
        <w:pStyle w:val="Odstavecseseznamem"/>
        <w:numPr>
          <w:ilvl w:val="1"/>
          <w:numId w:val="1"/>
        </w:numPr>
      </w:pPr>
      <w:r w:rsidRPr="00F75537">
        <w:t>ISC Praha žádá o přidělení MČR v Maratonu v předběžném termínu 4/5.9. v Mostě</w:t>
      </w:r>
    </w:p>
    <w:p w:rsidR="00B02F3C" w:rsidRPr="00F75537" w:rsidRDefault="00B02F3C" w:rsidP="00B02F3C">
      <w:pPr>
        <w:pStyle w:val="Odstavecseseznamem"/>
        <w:numPr>
          <w:ilvl w:val="1"/>
          <w:numId w:val="1"/>
        </w:numPr>
      </w:pPr>
      <w:r w:rsidRPr="00F75537">
        <w:t xml:space="preserve">Luigino.cz žádá o přidělení MČR v půlmaratonu v termínu 29.5.v </w:t>
      </w:r>
      <w:r w:rsidR="00C0321D">
        <w:t>Napajedlích</w:t>
      </w:r>
      <w:bookmarkStart w:id="0" w:name="_GoBack"/>
      <w:bookmarkEnd w:id="0"/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 xml:space="preserve">Předsednictvo se </w:t>
      </w:r>
      <w:r w:rsidR="008F7299" w:rsidRPr="00F75537">
        <w:t>jednohlasně odsouhlasilo vyhovění</w:t>
      </w:r>
      <w:r w:rsidRPr="00F75537">
        <w:t xml:space="preserve"> všem žádostem o pořádání vyhovět tak, jak byly podány</w:t>
      </w:r>
    </w:p>
    <w:p w:rsidR="00B02F3C" w:rsidRPr="00F75537" w:rsidRDefault="001504C0" w:rsidP="00B02F3C">
      <w:pPr>
        <w:pStyle w:val="Odstavecseseznamem"/>
        <w:numPr>
          <w:ilvl w:val="0"/>
          <w:numId w:val="1"/>
        </w:numPr>
      </w:pPr>
      <w:r w:rsidRPr="00F75537">
        <w:t xml:space="preserve">WIC v Ostravě – ČUKB vyjednává o možnosti pořádání s městem Ostrava, Moravskoslezským </w:t>
      </w:r>
      <w:r w:rsidR="00B02F3C" w:rsidRPr="00F75537">
        <w:t>kraj</w:t>
      </w:r>
      <w:r w:rsidRPr="00F75537">
        <w:t>em</w:t>
      </w:r>
      <w:r w:rsidR="00B02F3C" w:rsidRPr="00F75537">
        <w:t xml:space="preserve"> a NSA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 xml:space="preserve">Příspěvky pořadatelům MČR v roce 2021 – předsednictvo odsouhlasilo, že </w:t>
      </w:r>
      <w:r w:rsidR="0075482E" w:rsidRPr="00F75537">
        <w:t xml:space="preserve">každý pořadatel </w:t>
      </w:r>
      <w:r w:rsidRPr="00F75537">
        <w:t>mistrovsk</w:t>
      </w:r>
      <w:r w:rsidR="0075482E" w:rsidRPr="00F75537">
        <w:t>ého</w:t>
      </w:r>
      <w:r w:rsidRPr="00F75537">
        <w:t xml:space="preserve"> závodů v roce 2021 dostan</w:t>
      </w:r>
      <w:r w:rsidR="0075482E" w:rsidRPr="00F75537">
        <w:t>e</w:t>
      </w:r>
      <w:r w:rsidRPr="00F75537">
        <w:t xml:space="preserve"> od ČSKB (ČUKB) příspěvek 50 000 Kč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Informace o budovaných závodních dráhách v Brně a Račicích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Zpráva o reprezentaci v roce 2020</w:t>
      </w:r>
    </w:p>
    <w:p w:rsidR="00B02F3C" w:rsidRPr="00F75537" w:rsidRDefault="00B02F3C" w:rsidP="00B02F3C">
      <w:pPr>
        <w:pStyle w:val="Odstavecseseznamem"/>
        <w:numPr>
          <w:ilvl w:val="0"/>
          <w:numId w:val="1"/>
        </w:numPr>
      </w:pPr>
      <w:r w:rsidRPr="00F75537">
        <w:t>Informace o plánovaných akcích na rok 2021 s přihlédnutím k nejistotě vyplývající z celosvětové pandemie</w:t>
      </w:r>
    </w:p>
    <w:p w:rsidR="00B02F3C" w:rsidRPr="00F75537" w:rsidRDefault="0075482E" w:rsidP="00B02F3C">
      <w:pPr>
        <w:pStyle w:val="Odstavecseseznamem"/>
        <w:numPr>
          <w:ilvl w:val="0"/>
          <w:numId w:val="1"/>
        </w:numPr>
      </w:pPr>
      <w:r w:rsidRPr="00F75537">
        <w:t xml:space="preserve">ČSKB </w:t>
      </w:r>
      <w:r w:rsidR="001504C0" w:rsidRPr="00F75537">
        <w:t xml:space="preserve">odsouhlasilo příspěvek </w:t>
      </w:r>
      <w:r w:rsidRPr="00F75537">
        <w:t>pro KSBM Praha</w:t>
      </w:r>
      <w:r w:rsidR="001504C0" w:rsidRPr="00F75537">
        <w:t>, Veselí nad Moravou, Benátky nad Jizerou a Sokol Běchovice</w:t>
      </w:r>
    </w:p>
    <w:p w:rsidR="00136FAE" w:rsidRPr="00F75537" w:rsidRDefault="00136FAE" w:rsidP="00B02F3C">
      <w:pPr>
        <w:pStyle w:val="Odstavecseseznamem"/>
        <w:numPr>
          <w:ilvl w:val="0"/>
          <w:numId w:val="1"/>
        </w:numPr>
      </w:pPr>
      <w:r w:rsidRPr="00F75537">
        <w:t>Zakončení schůze předsednictva</w:t>
      </w:r>
    </w:p>
    <w:sectPr w:rsidR="00136FAE" w:rsidRPr="00F75537" w:rsidSect="00C2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10C5"/>
    <w:multiLevelType w:val="hybridMultilevel"/>
    <w:tmpl w:val="E6C0D99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3C"/>
    <w:rsid w:val="00136FAE"/>
    <w:rsid w:val="001504C0"/>
    <w:rsid w:val="00337FC4"/>
    <w:rsid w:val="004B69DB"/>
    <w:rsid w:val="0075482E"/>
    <w:rsid w:val="008F7299"/>
    <w:rsid w:val="00920A5C"/>
    <w:rsid w:val="00B02F3C"/>
    <w:rsid w:val="00C0321D"/>
    <w:rsid w:val="00C24054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466"/>
  <w15:docId w15:val="{249781A9-0BAA-4960-91BA-185FAA1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Pravda</dc:creator>
  <cp:lastModifiedBy>Matěj Pravda</cp:lastModifiedBy>
  <cp:revision>4</cp:revision>
  <dcterms:created xsi:type="dcterms:W3CDTF">2020-12-21T07:52:00Z</dcterms:created>
  <dcterms:modified xsi:type="dcterms:W3CDTF">2020-12-21T15:45:00Z</dcterms:modified>
</cp:coreProperties>
</file>